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DC" w:rsidRDefault="00F21EA4">
      <w:pPr>
        <w:pStyle w:val="Standard"/>
        <w:spacing w:after="0"/>
        <w:ind w:firstLine="284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</w:rPr>
        <w:t xml:space="preserve">До заключения настоящего договора Заказчик уведомлен о том, что несоблюдение указаний (рекомендаций) медицинского работника, предоставляющего платную медицинскую услугу, в том числе </w:t>
      </w:r>
      <w:r>
        <w:rPr>
          <w:rFonts w:eastAsia="Times New Roman" w:cs="Times New Roman"/>
          <w:sz w:val="24"/>
          <w:szCs w:val="24"/>
        </w:rPr>
        <w:t>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Заказчика</w:t>
      </w:r>
    </w:p>
    <w:p w:rsidR="00717EDC" w:rsidRDefault="00717EDC">
      <w:pPr>
        <w:pStyle w:val="Standard"/>
        <w:spacing w:after="0"/>
        <w:ind w:firstLine="284"/>
        <w:rPr>
          <w:rFonts w:eastAsia="Times New Roman" w:cs="Times New Roman"/>
          <w:sz w:val="24"/>
          <w:szCs w:val="24"/>
        </w:rPr>
      </w:pP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    ______________________</w:t>
      </w:r>
      <w:r>
        <w:rPr>
          <w:rFonts w:eastAsia="Times New Roman" w:cs="Times New Roman"/>
          <w:sz w:val="24"/>
          <w:szCs w:val="24"/>
        </w:rPr>
        <w:t>_______________________________</w:t>
      </w: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(подпись)                                                              (ФИО)</w:t>
      </w:r>
    </w:p>
    <w:p w:rsidR="00717EDC" w:rsidRDefault="00717EDC">
      <w:pPr>
        <w:pStyle w:val="Standard"/>
        <w:spacing w:after="0"/>
        <w:ind w:firstLine="284"/>
        <w:jc w:val="center"/>
        <w:rPr>
          <w:rFonts w:eastAsia="Times New Roman" w:cs="Times New Roman"/>
          <w:b/>
          <w:sz w:val="24"/>
          <w:szCs w:val="24"/>
        </w:rPr>
      </w:pPr>
    </w:p>
    <w:p w:rsidR="00717EDC" w:rsidRDefault="00717EDC">
      <w:pPr>
        <w:pStyle w:val="Standard"/>
        <w:spacing w:after="0"/>
        <w:ind w:firstLine="284"/>
        <w:jc w:val="center"/>
        <w:rPr>
          <w:rFonts w:eastAsia="Times New Roman" w:cs="Times New Roman"/>
          <w:b/>
          <w:sz w:val="24"/>
          <w:szCs w:val="24"/>
        </w:rPr>
      </w:pPr>
    </w:p>
    <w:p w:rsidR="00717EDC" w:rsidRDefault="00F21EA4">
      <w:pPr>
        <w:pStyle w:val="Standard"/>
        <w:spacing w:after="0"/>
        <w:ind w:firstLine="284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Договор на оказание платных медицинских услуг № ____________</w:t>
      </w:r>
    </w:p>
    <w:p w:rsidR="00717EDC" w:rsidRDefault="00717EDC">
      <w:pPr>
        <w:pStyle w:val="Standard"/>
        <w:spacing w:after="0"/>
        <w:ind w:firstLine="284"/>
        <w:rPr>
          <w:rFonts w:eastAsia="Times New Roman" w:cs="Times New Roman"/>
          <w:sz w:val="24"/>
          <w:szCs w:val="24"/>
        </w:rPr>
      </w:pPr>
    </w:p>
    <w:p w:rsidR="00717EDC" w:rsidRDefault="00F21EA4">
      <w:pPr>
        <w:pStyle w:val="Standard"/>
        <w:spacing w:after="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г. Горячий Ключ                                                      "_</w:t>
      </w:r>
      <w:r>
        <w:rPr>
          <w:rFonts w:eastAsia="Times New Roman" w:cs="Times New Roman"/>
          <w:b/>
          <w:bCs/>
          <w:sz w:val="24"/>
          <w:szCs w:val="24"/>
        </w:rPr>
        <w:t>_____ " ____________________ 2018 г.</w:t>
      </w:r>
    </w:p>
    <w:p w:rsidR="00717EDC" w:rsidRDefault="00717EDC">
      <w:pPr>
        <w:pStyle w:val="Standard"/>
        <w:spacing w:after="0"/>
        <w:ind w:firstLine="284"/>
        <w:rPr>
          <w:rFonts w:eastAsia="Times New Roman" w:cs="Times New Roman"/>
          <w:b/>
          <w:bCs/>
          <w:sz w:val="24"/>
          <w:szCs w:val="24"/>
        </w:rPr>
      </w:pPr>
    </w:p>
    <w:p w:rsidR="00717EDC" w:rsidRDefault="00F21EA4">
      <w:pPr>
        <w:pStyle w:val="Standard"/>
        <w:spacing w:after="0"/>
        <w:ind w:firstLine="28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proofErr w:type="gramStart"/>
      <w:r>
        <w:rPr>
          <w:rFonts w:eastAsia="Times New Roman" w:cs="Times New Roman"/>
          <w:sz w:val="24"/>
          <w:szCs w:val="24"/>
        </w:rPr>
        <w:t>ЗАО «Санаторий «Предгорье Кавказа», зарегистрированное Администрацией города Горячий Ключ Краснодарского края 18 декабря 1992 года, свидетельство о внесении записи в Единый государственный реестр юридических лиц о юри</w:t>
      </w:r>
      <w:r>
        <w:rPr>
          <w:rFonts w:eastAsia="Times New Roman" w:cs="Times New Roman"/>
          <w:sz w:val="24"/>
          <w:szCs w:val="24"/>
        </w:rPr>
        <w:t>дическом лице, зарегистрированном до 01 июля 2002 года серия 23 № 003288335, выдано Инспекцией МНС России по городу Горячий Ключ Краснодарского края 06 ноября 2002 года, имеющее Лицензию № ЛО-23-01-0122705, выданную Министерством здравоохранения Краснодарс</w:t>
      </w:r>
      <w:r>
        <w:rPr>
          <w:rFonts w:eastAsia="Times New Roman" w:cs="Times New Roman"/>
          <w:sz w:val="24"/>
          <w:szCs w:val="24"/>
        </w:rPr>
        <w:t>кого края 31</w:t>
      </w:r>
      <w:proofErr w:type="gramEnd"/>
      <w:r>
        <w:rPr>
          <w:rFonts w:eastAsia="Times New Roman" w:cs="Times New Roman"/>
          <w:sz w:val="24"/>
          <w:szCs w:val="24"/>
        </w:rPr>
        <w:t xml:space="preserve"> августа 2018 года  (350000, Краснодарский край, г. Краснодар, ул. Коммунаров, 276, телефон приемной 8(861)332-52-91) на осуществление следующих видов медицинской деятельности:</w:t>
      </w:r>
    </w:p>
    <w:p w:rsidR="00717EDC" w:rsidRDefault="00F21EA4">
      <w:pPr>
        <w:pStyle w:val="Standard"/>
        <w:spacing w:after="0"/>
        <w:ind w:firstLine="284"/>
      </w:pP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 оказании первичной, в том числе доврачебной, врачебной и специ</w:t>
      </w:r>
      <w:r>
        <w:rPr>
          <w:rFonts w:eastAsia="Times New Roman" w:cs="Times New Roman"/>
          <w:sz w:val="24"/>
          <w:szCs w:val="24"/>
        </w:rPr>
        <w:t xml:space="preserve">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лечебной физкультуре, медицинскому массажу, организации </w:t>
      </w:r>
      <w:r>
        <w:rPr>
          <w:rFonts w:eastAsia="Times New Roman" w:cs="Times New Roman"/>
          <w:sz w:val="24"/>
          <w:szCs w:val="24"/>
        </w:rPr>
        <w:t xml:space="preserve">сестринского дела, сестринскому делу, физиотерапии, функциональной диагностике; при оказании первичной врачебной медико-санитарной помощи в амбулаторных условиях по:  педиатрии, терапии; </w:t>
      </w:r>
      <w:proofErr w:type="gramStart"/>
      <w:r>
        <w:rPr>
          <w:rFonts w:eastAsia="Times New Roman" w:cs="Times New Roman"/>
          <w:sz w:val="24"/>
          <w:szCs w:val="24"/>
        </w:rPr>
        <w:t xml:space="preserve">при оказании первичной специализированной медико-санитарной помощи в </w:t>
      </w:r>
      <w:r>
        <w:rPr>
          <w:rFonts w:eastAsia="Times New Roman" w:cs="Times New Roman"/>
          <w:sz w:val="24"/>
          <w:szCs w:val="24"/>
        </w:rPr>
        <w:t xml:space="preserve">амбулаторных условиях по: гастроэнтерологии, </w:t>
      </w:r>
      <w:proofErr w:type="spellStart"/>
      <w:r>
        <w:rPr>
          <w:rFonts w:eastAsia="Times New Roman" w:cs="Times New Roman"/>
          <w:sz w:val="24"/>
          <w:szCs w:val="24"/>
        </w:rPr>
        <w:t>дерматовенерологии</w:t>
      </w:r>
      <w:proofErr w:type="spellEnd"/>
      <w:r>
        <w:rPr>
          <w:rFonts w:eastAsia="Times New Roman" w:cs="Times New Roman"/>
          <w:sz w:val="24"/>
          <w:szCs w:val="24"/>
        </w:rPr>
        <w:t xml:space="preserve">, косметологии, лечебной физкультуре и спортивной медицине, медицинской реабилитации, организации здравоохранения и общественному здоровью, </w:t>
      </w:r>
      <w:proofErr w:type="spellStart"/>
      <w:r>
        <w:rPr>
          <w:rFonts w:eastAsia="Times New Roman" w:cs="Times New Roman"/>
          <w:sz w:val="24"/>
          <w:szCs w:val="24"/>
        </w:rPr>
        <w:t>профпатологии</w:t>
      </w:r>
      <w:proofErr w:type="spellEnd"/>
      <w:r>
        <w:rPr>
          <w:rFonts w:eastAsia="Times New Roman" w:cs="Times New Roman"/>
          <w:sz w:val="24"/>
          <w:szCs w:val="24"/>
        </w:rPr>
        <w:t>, психотерапии, травматологии и ортопеди</w:t>
      </w:r>
      <w:r>
        <w:rPr>
          <w:rFonts w:eastAsia="Times New Roman" w:cs="Times New Roman"/>
          <w:sz w:val="24"/>
          <w:szCs w:val="24"/>
        </w:rPr>
        <w:t>и, ультразвуковой диагностике, управлению сестринской деятельностью, урологии, физиотерапии, функциональной диагностике, хирургии, эндокринологии, эндокринологии, эндоскопии;  при оказании первичной специализированной медико-санитарной помощи в условиях дн</w:t>
      </w:r>
      <w:r>
        <w:rPr>
          <w:rFonts w:eastAsia="Times New Roman" w:cs="Times New Roman"/>
          <w:sz w:val="24"/>
          <w:szCs w:val="24"/>
        </w:rPr>
        <w:t>евного стационара по:  медицинской реабилитации, травматологии и ортопедии.</w:t>
      </w:r>
      <w:proofErr w:type="gramEnd"/>
    </w:p>
    <w:p w:rsidR="00717EDC" w:rsidRDefault="00F21EA4">
      <w:pPr>
        <w:pStyle w:val="Standard"/>
        <w:spacing w:after="0"/>
        <w:ind w:firstLine="284"/>
      </w:pPr>
      <w:r>
        <w:rPr>
          <w:rFonts w:eastAsia="Times New Roman" w:cs="Times New Roman"/>
          <w:sz w:val="24"/>
          <w:szCs w:val="24"/>
        </w:rPr>
        <w:t xml:space="preserve"> При оказании специализированной, в том числе высокотехнологической, медицинской помощи организуются и выполняются следующие работы (услуги): при оказании специализированной медици</w:t>
      </w:r>
      <w:r>
        <w:rPr>
          <w:rFonts w:eastAsia="Times New Roman" w:cs="Times New Roman"/>
          <w:sz w:val="24"/>
          <w:szCs w:val="24"/>
        </w:rPr>
        <w:t xml:space="preserve">нской помощи в условиях дневного стационара по: травматологии и ортопедии; </w:t>
      </w:r>
      <w:proofErr w:type="gramStart"/>
      <w:r>
        <w:rPr>
          <w:rFonts w:eastAsia="Times New Roman" w:cs="Times New Roman"/>
          <w:sz w:val="24"/>
          <w:szCs w:val="24"/>
        </w:rPr>
        <w:t>при оказании специализированной медицинской помощи в стационарных условиях по: гастроэнтерологии, диетологии, лечебной физкультуре, лечебной физкультуре и спортивной медицине, медиц</w:t>
      </w:r>
      <w:r>
        <w:rPr>
          <w:rFonts w:eastAsia="Times New Roman" w:cs="Times New Roman"/>
          <w:sz w:val="24"/>
          <w:szCs w:val="24"/>
        </w:rPr>
        <w:t>инской реабилитации, медицинскому массажу, неврологии, организации здравоохранения и общественному здоровью, организации сестринского дела, сестринскому делу, терапии, травматологии и ортопедии, ультразвуковой диагностике,  управлению сестринской деятельно</w:t>
      </w:r>
      <w:r>
        <w:rPr>
          <w:rFonts w:eastAsia="Times New Roman" w:cs="Times New Roman"/>
          <w:sz w:val="24"/>
          <w:szCs w:val="24"/>
        </w:rPr>
        <w:t>стью, урологии, физиотерапии, функциональной диагностике, эндоскопии.</w:t>
      </w:r>
      <w:proofErr w:type="gramEnd"/>
    </w:p>
    <w:p w:rsidR="00717EDC" w:rsidRDefault="00F21EA4">
      <w:pPr>
        <w:pStyle w:val="Standard"/>
        <w:spacing w:after="0"/>
        <w:ind w:firstLine="284"/>
      </w:pPr>
      <w:proofErr w:type="gramStart"/>
      <w:r>
        <w:rPr>
          <w:rFonts w:eastAsia="Times New Roman" w:cs="Times New Roman"/>
          <w:sz w:val="24"/>
          <w:szCs w:val="24"/>
        </w:rPr>
        <w:t>При оказании медицинской помощи при санаторно-курортном лечении организуются и выполняются работы (услуги): по акушерскому делу, акушерству и гинекологии (за исключением использования в</w:t>
      </w:r>
      <w:r>
        <w:rPr>
          <w:rFonts w:eastAsia="Times New Roman" w:cs="Times New Roman"/>
          <w:sz w:val="24"/>
          <w:szCs w:val="24"/>
        </w:rPr>
        <w:t xml:space="preserve">спомогательных репродуктивных технологий и </w:t>
      </w:r>
      <w:r>
        <w:rPr>
          <w:rFonts w:eastAsia="Times New Roman" w:cs="Times New Roman"/>
          <w:sz w:val="24"/>
          <w:szCs w:val="24"/>
        </w:rPr>
        <w:lastRenderedPageBreak/>
        <w:t xml:space="preserve">искусственного прерывания беременности), гастроэнтерологии, </w:t>
      </w:r>
      <w:proofErr w:type="spellStart"/>
      <w:r>
        <w:rPr>
          <w:rFonts w:eastAsia="Times New Roman" w:cs="Times New Roman"/>
          <w:sz w:val="24"/>
          <w:szCs w:val="24"/>
        </w:rPr>
        <w:t>дерматовенерологии</w:t>
      </w:r>
      <w:proofErr w:type="spellEnd"/>
      <w:r>
        <w:rPr>
          <w:rFonts w:eastAsia="Times New Roman" w:cs="Times New Roman"/>
          <w:sz w:val="24"/>
          <w:szCs w:val="24"/>
        </w:rPr>
        <w:t>, диетологии, лечебной физкультуре, лечебной физкультуре и спортивной медицине, мануальной терапии, медицинской реабилитации, медицинск</w:t>
      </w:r>
      <w:r>
        <w:rPr>
          <w:rFonts w:eastAsia="Times New Roman" w:cs="Times New Roman"/>
          <w:sz w:val="24"/>
          <w:szCs w:val="24"/>
        </w:rPr>
        <w:t xml:space="preserve">ому массажу, неврологии, организации здравоохранения и общественному здоровью, педиатрии, </w:t>
      </w:r>
      <w:proofErr w:type="spellStart"/>
      <w:r>
        <w:rPr>
          <w:rFonts w:eastAsia="Times New Roman" w:cs="Times New Roman"/>
          <w:sz w:val="24"/>
          <w:szCs w:val="24"/>
        </w:rPr>
        <w:t>профпатологии</w:t>
      </w:r>
      <w:proofErr w:type="spellEnd"/>
      <w:r>
        <w:rPr>
          <w:rFonts w:eastAsia="Times New Roman" w:cs="Times New Roman"/>
          <w:sz w:val="24"/>
          <w:szCs w:val="24"/>
        </w:rPr>
        <w:t>, психотерапии, сестринскому делу, терапии, травматологии и ортопедии, ультразвуковой</w:t>
      </w:r>
      <w:proofErr w:type="gramEnd"/>
      <w:r>
        <w:rPr>
          <w:rFonts w:eastAsia="Times New Roman" w:cs="Times New Roman"/>
          <w:sz w:val="24"/>
          <w:szCs w:val="24"/>
        </w:rPr>
        <w:t xml:space="preserve"> диагностике, управлению сестринской деятельностью, урологии, физиот</w:t>
      </w:r>
      <w:r>
        <w:rPr>
          <w:rFonts w:eastAsia="Times New Roman" w:cs="Times New Roman"/>
          <w:sz w:val="24"/>
          <w:szCs w:val="24"/>
        </w:rPr>
        <w:t>ерапии, функциональной диагностике, эндокринологии, эндоскопии.</w:t>
      </w:r>
    </w:p>
    <w:p w:rsidR="00717EDC" w:rsidRDefault="00F21EA4">
      <w:pPr>
        <w:pStyle w:val="Standard"/>
        <w:spacing w:after="0"/>
        <w:ind w:firstLine="284"/>
      </w:pPr>
      <w:r>
        <w:rPr>
          <w:rFonts w:eastAsia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</w:t>
      </w:r>
      <w:r>
        <w:rPr>
          <w:rFonts w:eastAsia="Times New Roman" w:cs="Times New Roman"/>
          <w:sz w:val="24"/>
          <w:szCs w:val="24"/>
        </w:rPr>
        <w:t>цинским осмотрам (</w:t>
      </w:r>
      <w:proofErr w:type="spellStart"/>
      <w:r>
        <w:rPr>
          <w:rFonts w:eastAsia="Times New Roman" w:cs="Times New Roman"/>
          <w:sz w:val="24"/>
          <w:szCs w:val="24"/>
        </w:rPr>
        <w:t>предрейсовым</w:t>
      </w:r>
      <w:proofErr w:type="spellEnd"/>
      <w:r>
        <w:rPr>
          <w:rFonts w:eastAsia="Times New Roman" w:cs="Times New Roman"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sz w:val="24"/>
          <w:szCs w:val="24"/>
        </w:rPr>
        <w:t>послерейсовым</w:t>
      </w:r>
      <w:proofErr w:type="spellEnd"/>
      <w:r>
        <w:rPr>
          <w:rFonts w:eastAsia="Times New Roman" w:cs="Times New Roman"/>
          <w:sz w:val="24"/>
          <w:szCs w:val="24"/>
        </w:rPr>
        <w:t xml:space="preserve">); </w:t>
      </w:r>
      <w:r>
        <w:rPr>
          <w:rFonts w:eastAsia="Times New Roman" w:cs="Times New Roman"/>
          <w:sz w:val="24"/>
          <w:szCs w:val="24"/>
        </w:rPr>
        <w:t xml:space="preserve">при проведении медицинских экспертиз по: экспертизе качества медицинской помощи, экспертизе временной нетрудоспособности, </w:t>
      </w:r>
      <w:proofErr w:type="gramStart"/>
      <w:r>
        <w:rPr>
          <w:rFonts w:eastAsia="Times New Roman" w:cs="Times New Roman"/>
          <w:sz w:val="24"/>
          <w:szCs w:val="24"/>
        </w:rPr>
        <w:t>именуемое</w:t>
      </w:r>
      <w:proofErr w:type="gramEnd"/>
      <w:r>
        <w:rPr>
          <w:rFonts w:eastAsia="Times New Roman" w:cs="Times New Roman"/>
          <w:sz w:val="24"/>
          <w:szCs w:val="24"/>
        </w:rPr>
        <w:t xml:space="preserve"> в дальнейшем Исполнитель, в лице медицинского регистратора ___________, дейс</w:t>
      </w:r>
      <w:r>
        <w:rPr>
          <w:rFonts w:eastAsia="Times New Roman" w:cs="Times New Roman"/>
          <w:sz w:val="24"/>
          <w:szCs w:val="24"/>
        </w:rPr>
        <w:t>твующего на основании Доверенности № _____ от ___________________, с одной стороны и ______________________________________________________________, именуемый в дальнейшем Заказчик, с другой стороны, заключили настоящий договор о нижеследующем:</w:t>
      </w:r>
    </w:p>
    <w:p w:rsidR="00717EDC" w:rsidRDefault="00F21EA4">
      <w:pPr>
        <w:pStyle w:val="Standard"/>
        <w:spacing w:after="0"/>
        <w:ind w:firstLine="284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1. Предмет </w:t>
      </w:r>
      <w:r>
        <w:rPr>
          <w:rFonts w:eastAsia="Times New Roman" w:cs="Times New Roman"/>
          <w:b/>
          <w:sz w:val="24"/>
          <w:szCs w:val="24"/>
        </w:rPr>
        <w:t>договора</w:t>
      </w: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1.1. По настоящему договору Исполнитель, действуя с добровольного согласия Заказчика,  обязуется оказать ему на возмездной основе медицинские услуги, в соответствии с медицинскими показаниями и требованиями, установленными законодательство об охра</w:t>
      </w:r>
      <w:r>
        <w:rPr>
          <w:rFonts w:eastAsia="Times New Roman" w:cs="Times New Roman"/>
          <w:sz w:val="24"/>
          <w:szCs w:val="24"/>
        </w:rPr>
        <w:t>не здоровья, а Заказчик обязуется оплатить данные услуги. Медицинские услуги оказываются по адресу: Краснодарский край, г. Горячий Ключ, ул. Ленина, 2.</w:t>
      </w: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1.2. </w:t>
      </w:r>
      <w:proofErr w:type="gramStart"/>
      <w:r>
        <w:rPr>
          <w:rFonts w:eastAsia="Times New Roman" w:cs="Times New Roman"/>
          <w:sz w:val="24"/>
          <w:szCs w:val="24"/>
        </w:rPr>
        <w:t xml:space="preserve">Перечень (объем), сроки, порядок оказания платных медицинских услуг, предоставляемых по настоящему </w:t>
      </w:r>
      <w:r>
        <w:rPr>
          <w:rFonts w:eastAsia="Times New Roman" w:cs="Times New Roman"/>
          <w:sz w:val="24"/>
          <w:szCs w:val="24"/>
        </w:rPr>
        <w:t>договору, определяется в соответствии с планом и графиком лечения, назначениями врача, документом, подтверждающим произведенную оплату медицинских услуг (контрольно-кассовый чек, квитанция или иной бланк строгой отчетности (документ установленного образца)</w:t>
      </w:r>
      <w:r>
        <w:rPr>
          <w:rFonts w:eastAsia="Times New Roman" w:cs="Times New Roman"/>
          <w:sz w:val="24"/>
          <w:szCs w:val="24"/>
        </w:rPr>
        <w:t>), являющимся неотъемлемой частью настоящего договора.</w:t>
      </w:r>
      <w:proofErr w:type="gramEnd"/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1.3. Срок оказания медицинских услуг в течение срока действия настоящего договора. Необходимым предварительным условием медицинского вмешательства является дача информированного добровольного согласия </w:t>
      </w:r>
      <w:r>
        <w:rPr>
          <w:rFonts w:eastAsia="Times New Roman" w:cs="Times New Roman"/>
          <w:sz w:val="24"/>
          <w:szCs w:val="24"/>
        </w:rPr>
        <w:t>гражданина или его законного представителя на медицинское вмешательство (Приложение № 1), которое является неотъемлемой частью настоящего договора.</w:t>
      </w:r>
    </w:p>
    <w:p w:rsidR="00717EDC" w:rsidRDefault="00F21EA4">
      <w:pPr>
        <w:pStyle w:val="Standard"/>
        <w:spacing w:after="0"/>
        <w:ind w:firstLine="284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2. Права и обязанности сторон</w:t>
      </w: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2.1. Исполнитель обязуется оказать Заказчику платные медицинские услуги, качес</w:t>
      </w:r>
      <w:r>
        <w:rPr>
          <w:rFonts w:eastAsia="Times New Roman" w:cs="Times New Roman"/>
          <w:sz w:val="24"/>
          <w:szCs w:val="24"/>
        </w:rPr>
        <w:t>тво которых должно соответствовать требованиям, предъявляемым к услугам соответствующего вида.</w:t>
      </w:r>
    </w:p>
    <w:p w:rsidR="00717EDC" w:rsidRDefault="00F21EA4">
      <w:pPr>
        <w:pStyle w:val="Standard"/>
        <w:spacing w:after="0"/>
      </w:pPr>
      <w:r>
        <w:t>2.2. В случае</w:t>
      </w:r>
      <w:proofErr w:type="gramStart"/>
      <w:r>
        <w:t>,</w:t>
      </w:r>
      <w:proofErr w:type="gramEnd"/>
      <w:r>
        <w:t xml:space="preserve"> если при предоставлении платных медицинских услуг потребуется предоставление дополнительных медицинских услуг по экстренным показаниям для устране</w:t>
      </w:r>
      <w:r>
        <w:t>ния угрозы жизни Заказчика при внезапных острых заболеваниях, состояниях, обострениях хронических заболеваний, Исполнитель оказывает такие медицинские услуги без взимания платы.</w:t>
      </w: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2.3. Исполнитель вправе отказаться от исполнения настоящего договора в случае </w:t>
      </w:r>
      <w:r>
        <w:rPr>
          <w:rFonts w:eastAsia="Times New Roman" w:cs="Times New Roman"/>
          <w:sz w:val="24"/>
          <w:szCs w:val="24"/>
        </w:rPr>
        <w:t>невыполнения Заказчиком рекомендаций медицинского работника, предоставляющего платную медицинскую услугу: при выявлении противопоказаний к оказываемым услугам отказать Заказчику в проведении лечебно-диагностических процедур.</w:t>
      </w: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2.4.  </w:t>
      </w:r>
      <w:proofErr w:type="gramStart"/>
      <w:r>
        <w:rPr>
          <w:rFonts w:eastAsia="Times New Roman" w:cs="Times New Roman"/>
          <w:sz w:val="24"/>
          <w:szCs w:val="24"/>
        </w:rPr>
        <w:t>Заказчик обязуется оплати</w:t>
      </w:r>
      <w:r>
        <w:rPr>
          <w:rFonts w:eastAsia="Times New Roman" w:cs="Times New Roman"/>
          <w:sz w:val="24"/>
          <w:szCs w:val="24"/>
        </w:rPr>
        <w:t>ть стоимость услуг в порядке, указанном в пункте 3 настоящего договора, предоставить Исполнителю 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</w:t>
      </w:r>
      <w:r>
        <w:rPr>
          <w:rFonts w:eastAsia="Times New Roman" w:cs="Times New Roman"/>
          <w:sz w:val="24"/>
          <w:szCs w:val="24"/>
        </w:rPr>
        <w:t>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лечения, ознакомиться</w:t>
      </w:r>
      <w:proofErr w:type="gramEnd"/>
      <w:r>
        <w:rPr>
          <w:rFonts w:eastAsia="Times New Roman" w:cs="Times New Roman"/>
          <w:sz w:val="24"/>
          <w:szCs w:val="24"/>
        </w:rPr>
        <w:t xml:space="preserve"> с порядком и условиями предоставления медицинских услуг по на</w:t>
      </w:r>
      <w:r>
        <w:rPr>
          <w:rFonts w:eastAsia="Times New Roman" w:cs="Times New Roman"/>
          <w:sz w:val="24"/>
          <w:szCs w:val="24"/>
        </w:rPr>
        <w:t>стоящему договору.</w:t>
      </w: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2.5. Заказчик имеет право на выбор врача, оказывающего необходимые медицинские услуги, отказаться от исполнения настоящего договора при условии оплаты Исполнителю фактически понесенных расходов.  </w:t>
      </w:r>
    </w:p>
    <w:p w:rsidR="00717EDC" w:rsidRDefault="00F21EA4">
      <w:pPr>
        <w:pStyle w:val="Standard"/>
        <w:spacing w:after="0"/>
        <w:ind w:firstLine="284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3. Стоимость медицинских услуг и порядок</w:t>
      </w:r>
      <w:r>
        <w:rPr>
          <w:rFonts w:eastAsia="Times New Roman" w:cs="Times New Roman"/>
          <w:b/>
          <w:sz w:val="24"/>
          <w:szCs w:val="24"/>
        </w:rPr>
        <w:t xml:space="preserve"> расчетов</w:t>
      </w: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3.1. Стоимость платных медицинских услуг определяется в соответствии с Прейскурантом, утвержденным Исполнителем, действующим на день оказания услуги. Действующий прейскурант цен на медицинские услуги размещен на сайте  предгорье-</w:t>
      </w:r>
      <w:proofErr w:type="spellStart"/>
      <w:r>
        <w:rPr>
          <w:rFonts w:eastAsia="Times New Roman" w:cs="Times New Roman"/>
          <w:sz w:val="24"/>
          <w:szCs w:val="24"/>
        </w:rPr>
        <w:t>кавказа</w:t>
      </w:r>
      <w:proofErr w:type="gramStart"/>
      <w:r>
        <w:rPr>
          <w:rFonts w:eastAsia="Times New Roman" w:cs="Times New Roman"/>
          <w:sz w:val="24"/>
          <w:szCs w:val="24"/>
        </w:rPr>
        <w:t>.р</w:t>
      </w:r>
      <w:proofErr w:type="gramEnd"/>
      <w:r>
        <w:rPr>
          <w:rFonts w:eastAsia="Times New Roman" w:cs="Times New Roman"/>
          <w:sz w:val="24"/>
          <w:szCs w:val="24"/>
        </w:rPr>
        <w:t>ф</w:t>
      </w:r>
      <w:proofErr w:type="spellEnd"/>
      <w:r>
        <w:rPr>
          <w:rFonts w:eastAsia="Times New Roman" w:cs="Times New Roman"/>
          <w:sz w:val="24"/>
          <w:szCs w:val="24"/>
        </w:rPr>
        <w:t xml:space="preserve"> и на и</w:t>
      </w:r>
      <w:r>
        <w:rPr>
          <w:rFonts w:eastAsia="Times New Roman" w:cs="Times New Roman"/>
          <w:sz w:val="24"/>
          <w:szCs w:val="24"/>
        </w:rPr>
        <w:t>нформационных стендах Исполнителя.</w:t>
      </w: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3.2. Оплата услуг осуществляется Заказчиком в порядке 100% предоплаты до получения услуги, путем внесения денежных сре</w:t>
      </w:r>
      <w:proofErr w:type="gramStart"/>
      <w:r>
        <w:rPr>
          <w:rFonts w:eastAsia="Times New Roman" w:cs="Times New Roman"/>
          <w:sz w:val="24"/>
          <w:szCs w:val="24"/>
        </w:rPr>
        <w:t>дств в к</w:t>
      </w:r>
      <w:proofErr w:type="gramEnd"/>
      <w:r>
        <w:rPr>
          <w:rFonts w:eastAsia="Times New Roman" w:cs="Times New Roman"/>
          <w:sz w:val="24"/>
          <w:szCs w:val="24"/>
        </w:rPr>
        <w:t>ассу Исполнителя или по безналичному расчету путем перечисления денежных средств на расчетный с</w:t>
      </w:r>
      <w:r>
        <w:rPr>
          <w:rFonts w:eastAsia="Times New Roman" w:cs="Times New Roman"/>
          <w:sz w:val="24"/>
          <w:szCs w:val="24"/>
        </w:rPr>
        <w:t>чет Исполнителя.</w:t>
      </w:r>
    </w:p>
    <w:p w:rsidR="00717EDC" w:rsidRDefault="00F21EA4">
      <w:pPr>
        <w:pStyle w:val="Standard"/>
        <w:spacing w:after="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4. Ответственность сторон</w:t>
      </w: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4.1. За неисполнение либо ненадлежащее исполнение обязательств по договору Исполнитель несет ответственность, предусмотренную действующим законодательством Российской Федерации.</w:t>
      </w: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4.2. Исполнитель не несет </w:t>
      </w:r>
      <w:r>
        <w:rPr>
          <w:rFonts w:eastAsia="Times New Roman" w:cs="Times New Roman"/>
          <w:sz w:val="24"/>
          <w:szCs w:val="24"/>
        </w:rPr>
        <w:t>ответственности за результаты оказания услуги и состояние здоровья Заказчика, в случаях несоблюдения Заказчиком рекомендаций по лечению.</w:t>
      </w: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4.3. Стороны освобождаются от ответственности за частичное или полное неисполнение, либо ненадлежащее исполнение своих </w:t>
      </w:r>
      <w:r>
        <w:rPr>
          <w:rFonts w:eastAsia="Times New Roman" w:cs="Times New Roman"/>
          <w:sz w:val="24"/>
          <w:szCs w:val="24"/>
        </w:rPr>
        <w:t>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т.п.), препятствующих выполнению обязательств по настоящему договору.</w:t>
      </w:r>
    </w:p>
    <w:p w:rsidR="00717EDC" w:rsidRDefault="00F21EA4">
      <w:pPr>
        <w:pStyle w:val="Standard"/>
        <w:spacing w:after="0"/>
        <w:ind w:firstLine="284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5. Конфиденциально</w:t>
      </w:r>
      <w:r>
        <w:rPr>
          <w:rFonts w:eastAsia="Times New Roman" w:cs="Times New Roman"/>
          <w:b/>
          <w:sz w:val="24"/>
          <w:szCs w:val="24"/>
        </w:rPr>
        <w:t>сть</w:t>
      </w: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5.2. Исполнитель обязуется хранить в тайне информацию о факте обращения Заказчика за оказан</w:t>
      </w:r>
      <w:r>
        <w:rPr>
          <w:rFonts w:eastAsia="Times New Roman" w:cs="Times New Roman"/>
          <w:sz w:val="24"/>
          <w:szCs w:val="24"/>
        </w:rPr>
        <w:t xml:space="preserve">ием платных медицинских слуг, состоянии его здоровья, диагнозе его заболевания и иные сведения, полученные при его обследовании и лечении.   </w:t>
      </w:r>
    </w:p>
    <w:p w:rsidR="00717EDC" w:rsidRDefault="00F21EA4">
      <w:pPr>
        <w:pStyle w:val="Standard"/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6.  Заключительные положения</w:t>
      </w:r>
    </w:p>
    <w:p w:rsidR="00717EDC" w:rsidRDefault="00F21EA4">
      <w:pPr>
        <w:pStyle w:val="Standard"/>
        <w:spacing w:after="0"/>
      </w:pPr>
      <w:r>
        <w:rPr>
          <w:rFonts w:eastAsia="Times New Roman" w:cs="Times New Roman"/>
          <w:sz w:val="24"/>
          <w:szCs w:val="24"/>
        </w:rPr>
        <w:t>6.1. На основании ФЗ №152 от 27 июля 2006 года «О персональных данных», делая заказ н</w:t>
      </w:r>
      <w:r>
        <w:rPr>
          <w:rFonts w:eastAsia="Times New Roman" w:cs="Times New Roman"/>
          <w:sz w:val="24"/>
          <w:szCs w:val="24"/>
        </w:rPr>
        <w:t>а оказание медицинских услуг в любой форме Заказчик:</w:t>
      </w: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дает согласие на обработку своих персональных данных любым не запрещенным законом способом в целях прохождения лечения и получения лечебных процедур, информации и специальных предложений, а также для п</w:t>
      </w:r>
      <w:r>
        <w:rPr>
          <w:rFonts w:eastAsia="Times New Roman" w:cs="Times New Roman"/>
          <w:sz w:val="24"/>
          <w:szCs w:val="24"/>
        </w:rPr>
        <w:t>ередачи своих персональных данных партнерским организациям;</w:t>
      </w: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дает согласие на обработку своих персональных данных, также на обработку биометрических персональных данных, включая сбор, систематизацию, накопление, хранение, уточнение (обновление, изменение)</w:t>
      </w:r>
      <w:r>
        <w:rPr>
          <w:rFonts w:eastAsia="Times New Roman" w:cs="Times New Roman"/>
          <w:sz w:val="24"/>
          <w:szCs w:val="24"/>
        </w:rPr>
        <w:t>, использование, обезличивание, блокирование и уничтожение информации о них, а также в целях сбора и обработки статистической информации и проведения маркетинговых исследований.</w:t>
      </w: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6.2. Обработка персональных данных осуществляется следующими  способами: обраб</w:t>
      </w:r>
      <w:r>
        <w:rPr>
          <w:rFonts w:eastAsia="Times New Roman" w:cs="Times New Roman"/>
          <w:sz w:val="24"/>
          <w:szCs w:val="24"/>
        </w:rPr>
        <w:t>отка персональных данных с использованием автоматизации, обработки персональных данных без использования   средств автоматизации (не автоматизированная обработка). Указанное согласие на обработку персональных данных, а также биометрических персональных дан</w:t>
      </w:r>
      <w:r>
        <w:rPr>
          <w:rFonts w:eastAsia="Times New Roman" w:cs="Times New Roman"/>
          <w:sz w:val="24"/>
          <w:szCs w:val="24"/>
        </w:rPr>
        <w:t>ных представлено Заказчиком бессрочно. Заказчик  уведомлен, что согласие на обработку его персональных данных, а также биометрических персональных данных Заказчика, может быть отозвано им посредством направления письменного заявления заказным почтовым отпр</w:t>
      </w:r>
      <w:r>
        <w:rPr>
          <w:rFonts w:eastAsia="Times New Roman" w:cs="Times New Roman"/>
          <w:sz w:val="24"/>
          <w:szCs w:val="24"/>
        </w:rPr>
        <w:t>авлением.</w:t>
      </w: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6.3. Подписывая настоящий договор, Заказчик подтверждает, что он (она) был (а) проинформирован (а) о возможности получения медицинской помощи в рамках программы государственных гарантий бесплатного оказания гражданам медицинской </w:t>
      </w:r>
      <w:r>
        <w:rPr>
          <w:rFonts w:eastAsia="Times New Roman" w:cs="Times New Roman"/>
          <w:sz w:val="24"/>
          <w:szCs w:val="24"/>
        </w:rPr>
        <w:lastRenderedPageBreak/>
        <w:t>помощи и территор</w:t>
      </w:r>
      <w:r>
        <w:rPr>
          <w:rFonts w:eastAsia="Times New Roman" w:cs="Times New Roman"/>
          <w:sz w:val="24"/>
          <w:szCs w:val="24"/>
        </w:rPr>
        <w:t xml:space="preserve">иальной программы государственных гарантий бесплатного оказания гражданам медицинской помощи. </w:t>
      </w:r>
      <w:proofErr w:type="gramStart"/>
      <w:r>
        <w:rPr>
          <w:rFonts w:eastAsia="Times New Roman" w:cs="Times New Roman"/>
          <w:sz w:val="24"/>
          <w:szCs w:val="24"/>
        </w:rPr>
        <w:t>Действующий Федеральный закон от 21 ноября 2011 года № 323-ФЗ «Об основах охраны здоровья граждан в Российской Федерации», Программа государственных гарантий бесп</w:t>
      </w:r>
      <w:r>
        <w:rPr>
          <w:rFonts w:eastAsia="Times New Roman" w:cs="Times New Roman"/>
          <w:sz w:val="24"/>
          <w:szCs w:val="24"/>
        </w:rPr>
        <w:t>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помощи, Постановление Правительства Российской Федерации от 04 октября 2012 года № 1006 «Об утверждении Правил пре</w:t>
      </w:r>
      <w:r>
        <w:rPr>
          <w:rFonts w:eastAsia="Times New Roman" w:cs="Times New Roman"/>
          <w:sz w:val="24"/>
          <w:szCs w:val="24"/>
        </w:rPr>
        <w:t>доставления медицинскими организациями платных медицинских услуг», Закон Российской Федерации от 07 февраля</w:t>
      </w:r>
      <w:proofErr w:type="gramEnd"/>
      <w:r>
        <w:rPr>
          <w:rFonts w:eastAsia="Times New Roman" w:cs="Times New Roman"/>
          <w:sz w:val="24"/>
          <w:szCs w:val="24"/>
        </w:rPr>
        <w:t xml:space="preserve"> 1992 года № 2300-1 «О защите прав потребителей» размещены на сайте Исполнителя предгорье-</w:t>
      </w:r>
      <w:proofErr w:type="spellStart"/>
      <w:r>
        <w:rPr>
          <w:rFonts w:eastAsia="Times New Roman" w:cs="Times New Roman"/>
          <w:sz w:val="24"/>
          <w:szCs w:val="24"/>
        </w:rPr>
        <w:t>кавказа</w:t>
      </w:r>
      <w:proofErr w:type="gramStart"/>
      <w:r>
        <w:rPr>
          <w:rFonts w:eastAsia="Times New Roman" w:cs="Times New Roman"/>
          <w:sz w:val="24"/>
          <w:szCs w:val="24"/>
        </w:rPr>
        <w:t>.р</w:t>
      </w:r>
      <w:proofErr w:type="gramEnd"/>
      <w:r>
        <w:rPr>
          <w:rFonts w:eastAsia="Times New Roman" w:cs="Times New Roman"/>
          <w:sz w:val="24"/>
          <w:szCs w:val="24"/>
        </w:rPr>
        <w:t>ф</w:t>
      </w:r>
      <w:proofErr w:type="spellEnd"/>
      <w:r>
        <w:rPr>
          <w:rFonts w:eastAsia="Times New Roman" w:cs="Times New Roman"/>
          <w:sz w:val="24"/>
          <w:szCs w:val="24"/>
        </w:rPr>
        <w:t xml:space="preserve"> и информационном стенде Исполнителя в регистрату</w:t>
      </w:r>
      <w:r>
        <w:rPr>
          <w:rFonts w:eastAsia="Times New Roman" w:cs="Times New Roman"/>
          <w:sz w:val="24"/>
          <w:szCs w:val="24"/>
        </w:rPr>
        <w:t>ре.</w:t>
      </w: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6.4. Во всем, что не предусмотрено настоящим договором, Стороны руководствуются действующим законодательством Российской Федерации.  </w:t>
      </w:r>
    </w:p>
    <w:p w:rsidR="00717EDC" w:rsidRDefault="00F21EA4">
      <w:pPr>
        <w:pStyle w:val="Standard"/>
        <w:spacing w:after="0"/>
        <w:ind w:firstLine="284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7. Срок действия договора</w:t>
      </w:r>
    </w:p>
    <w:p w:rsidR="00717EDC" w:rsidRDefault="00F21EA4">
      <w:pPr>
        <w:pStyle w:val="Standard"/>
        <w:spacing w:after="0"/>
      </w:pPr>
      <w:r>
        <w:rPr>
          <w:rFonts w:eastAsia="Times New Roman" w:cs="Times New Roman"/>
          <w:sz w:val="24"/>
          <w:szCs w:val="24"/>
        </w:rPr>
        <w:t>7.1. Настоящий договор вступает в силу с момента подписания и завершается получением Заказчи</w:t>
      </w:r>
      <w:r>
        <w:rPr>
          <w:rFonts w:eastAsia="Times New Roman" w:cs="Times New Roman"/>
          <w:sz w:val="24"/>
          <w:szCs w:val="24"/>
        </w:rPr>
        <w:t xml:space="preserve">ком услуг.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</w:t>
      </w:r>
    </w:p>
    <w:p w:rsidR="00717EDC" w:rsidRDefault="00F21EA4">
      <w:pPr>
        <w:pStyle w:val="Standard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:rsidR="00717EDC" w:rsidRDefault="00F21EA4">
      <w:pPr>
        <w:pStyle w:val="Standard"/>
        <w:spacing w:after="0"/>
      </w:pPr>
      <w:r>
        <w:rPr>
          <w:rFonts w:eastAsia="Times New Roman" w:cs="Times New Roman"/>
          <w:sz w:val="24"/>
          <w:szCs w:val="24"/>
        </w:rPr>
        <w:t xml:space="preserve">7.3. </w:t>
      </w:r>
      <w:r>
        <w:rPr>
          <w:rFonts w:eastAsia="Times New Roman" w:cs="Times New Roman"/>
          <w:sz w:val="24"/>
          <w:szCs w:val="24"/>
        </w:rPr>
        <w:t>Расторжение настоящего договора возможно в порядке, определенном действующим гражданским законодательством Российской Федерации.</w:t>
      </w:r>
    </w:p>
    <w:p w:rsidR="00717EDC" w:rsidRDefault="00F21EA4">
      <w:pPr>
        <w:pStyle w:val="Standard"/>
        <w:spacing w:after="0"/>
      </w:pPr>
      <w:r>
        <w:rPr>
          <w:rFonts w:eastAsia="Times New Roman" w:cs="Times New Roman"/>
        </w:rPr>
        <w:t>7.4. Настоящий договор составлен в двух аутентичных экземплярах, по одному для каждой из сторон.</w:t>
      </w:r>
    </w:p>
    <w:p w:rsidR="00717EDC" w:rsidRDefault="00F21EA4">
      <w:pPr>
        <w:pStyle w:val="Standard"/>
        <w:spacing w:after="0"/>
        <w:jc w:val="center"/>
      </w:pPr>
      <w:r>
        <w:rPr>
          <w:rFonts w:eastAsia="Times New Roman" w:cs="Times New Roman"/>
          <w:b/>
          <w:bCs/>
        </w:rPr>
        <w:t xml:space="preserve">                              </w:t>
      </w:r>
      <w:r>
        <w:rPr>
          <w:rFonts w:eastAsia="Times New Roman" w:cs="Times New Roman"/>
          <w:b/>
          <w:bCs/>
        </w:rPr>
        <w:t xml:space="preserve">                  8. Адреса, реквизиты и подписи сторон</w:t>
      </w:r>
      <w:r>
        <w:rPr>
          <w:rFonts w:eastAsia="Times New Roman" w:cs="Times New Roman"/>
        </w:rPr>
        <w:t xml:space="preserve">                                                  </w:t>
      </w:r>
    </w:p>
    <w:p w:rsidR="00717EDC" w:rsidRDefault="00F21EA4">
      <w:pPr>
        <w:pStyle w:val="Standard"/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Исполнитель:                                                                 Заказчик:</w:t>
      </w:r>
    </w:p>
    <w:tbl>
      <w:tblPr>
        <w:tblW w:w="9466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7"/>
        <w:gridCol w:w="5279"/>
      </w:tblGrid>
      <w:tr w:rsidR="00717EDC">
        <w:tblPrEx>
          <w:tblCellMar>
            <w:top w:w="0" w:type="dxa"/>
            <w:bottom w:w="0" w:type="dxa"/>
          </w:tblCellMar>
        </w:tblPrEx>
        <w:tc>
          <w:tcPr>
            <w:tcW w:w="4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DC" w:rsidRDefault="00F21EA4">
            <w:pPr>
              <w:pStyle w:val="Textbody"/>
              <w:snapToGrid w:val="0"/>
              <w:jc w:val="left"/>
            </w:pPr>
            <w:r>
              <w:rPr>
                <w:rFonts w:eastAsia="Times New Roman" w:cs="Times New Roman"/>
                <w:sz w:val="24"/>
                <w:szCs w:val="24"/>
              </w:rPr>
              <w:t>ЗАО «Санаторий «Предгорье Кавказа» 35</w:t>
            </w:r>
            <w:r>
              <w:rPr>
                <w:rFonts w:eastAsia="Times New Roman" w:cs="Times New Roman"/>
                <w:sz w:val="24"/>
                <w:szCs w:val="24"/>
              </w:rPr>
              <w:t>3292, Россия, Краснодарский край,                               г.</w:t>
            </w:r>
            <w:r>
              <w:rPr>
                <w:rFonts w:cs="Times New Roman"/>
                <w:sz w:val="24"/>
                <w:szCs w:val="24"/>
              </w:rPr>
              <w:t xml:space="preserve"> Горячий Ключ, ул. Ленина, 2                    ОГРН 1022301068833                              ИНН 2305005039                                             КПП 230501001                     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</w:t>
            </w:r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/с 40702810830300101714                     Краснодарское отделение                         №8619 ПАО «Сбербанк»                                                      к/с 30101810100000000602          </w:t>
            </w:r>
            <w:r>
              <w:rPr>
                <w:rFonts w:cs="Times New Roman"/>
                <w:sz w:val="24"/>
                <w:szCs w:val="24"/>
              </w:rPr>
              <w:t xml:space="preserve">                 БИК 040349602                                    Медицинский регистратор</w:t>
            </w:r>
          </w:p>
          <w:p w:rsidR="00717EDC" w:rsidRDefault="00717EDC">
            <w:pPr>
              <w:pStyle w:val="Textbody"/>
              <w:snapToGrid w:val="0"/>
              <w:jc w:val="left"/>
            </w:pPr>
          </w:p>
          <w:p w:rsidR="00717EDC" w:rsidRDefault="00717EDC">
            <w:pPr>
              <w:pStyle w:val="Textbody"/>
              <w:snapToGrid w:val="0"/>
              <w:jc w:val="left"/>
            </w:pPr>
          </w:p>
          <w:p w:rsidR="00717EDC" w:rsidRDefault="00F21EA4">
            <w:pPr>
              <w:pStyle w:val="Textbody"/>
              <w:snapToGrid w:val="0"/>
              <w:jc w:val="left"/>
            </w:pPr>
            <w:r>
              <w:rPr>
                <w:rFonts w:cs="Times New Roman"/>
                <w:sz w:val="24"/>
                <w:szCs w:val="24"/>
              </w:rPr>
              <w:t>____________  ____________________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DC" w:rsidRDefault="00717EDC">
            <w:pPr>
              <w:pStyle w:val="Textbody"/>
              <w:snapToGri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717EDC" w:rsidRDefault="00F21EA4">
            <w:pPr>
              <w:pStyle w:val="Textbody"/>
              <w:snapToGri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_________________________________________                                                         (ФИО)</w:t>
            </w:r>
          </w:p>
          <w:p w:rsidR="00717EDC" w:rsidRDefault="00F21EA4">
            <w:pPr>
              <w:pStyle w:val="Textbody"/>
              <w:snapToGri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_________________________________________ (адрес)</w:t>
            </w:r>
          </w:p>
          <w:p w:rsidR="00717EDC" w:rsidRDefault="00F21EA4">
            <w:pPr>
              <w:pStyle w:val="Textbody"/>
              <w:snapToGri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_________________________________________</w:t>
            </w:r>
          </w:p>
          <w:p w:rsidR="00717EDC" w:rsidRDefault="00F21EA4">
            <w:pPr>
              <w:pStyle w:val="Textbody"/>
              <w:snapToGri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(паспорт: серия, номер)</w:t>
            </w:r>
          </w:p>
          <w:p w:rsidR="00717EDC" w:rsidRDefault="00F21EA4">
            <w:pPr>
              <w:pStyle w:val="Textbody"/>
              <w:snapToGri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__________________________________________</w:t>
            </w:r>
          </w:p>
          <w:p w:rsidR="00717EDC" w:rsidRDefault="00F21EA4">
            <w:pPr>
              <w:pStyle w:val="Textbody"/>
              <w:snapToGri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(кем и когда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717EDC" w:rsidRDefault="00F21EA4">
            <w:pPr>
              <w:pStyle w:val="Textbody"/>
              <w:snapToGri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__________________________________________(телефон)</w:t>
            </w:r>
          </w:p>
          <w:p w:rsidR="00717EDC" w:rsidRDefault="00717EDC">
            <w:pPr>
              <w:pStyle w:val="Textbody"/>
              <w:snapToGri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717EDC" w:rsidRDefault="00F21EA4">
            <w:pPr>
              <w:pStyle w:val="Textbody"/>
              <w:snapToGri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___________________ (подпись)</w:t>
            </w:r>
          </w:p>
        </w:tc>
      </w:tr>
    </w:tbl>
    <w:p w:rsidR="00717EDC" w:rsidRDefault="00717EDC">
      <w:pPr>
        <w:pStyle w:val="Standard"/>
        <w:tabs>
          <w:tab w:val="left" w:pos="5220"/>
        </w:tabs>
        <w:spacing w:after="0"/>
        <w:ind w:firstLine="284"/>
        <w:rPr>
          <w:rFonts w:eastAsia="Times New Roman" w:cs="Times New Roman"/>
          <w:sz w:val="24"/>
          <w:szCs w:val="24"/>
        </w:rPr>
      </w:pPr>
    </w:p>
    <w:p w:rsidR="00717EDC" w:rsidRDefault="00717EDC">
      <w:pPr>
        <w:pStyle w:val="Standard"/>
        <w:tabs>
          <w:tab w:val="left" w:pos="5220"/>
        </w:tabs>
        <w:spacing w:after="0"/>
        <w:ind w:firstLine="284"/>
        <w:rPr>
          <w:rFonts w:eastAsia="Times New Roman" w:cs="Times New Roman"/>
          <w:sz w:val="24"/>
          <w:szCs w:val="24"/>
        </w:rPr>
      </w:pPr>
    </w:p>
    <w:p w:rsidR="00717EDC" w:rsidRDefault="00F21EA4">
      <w:pPr>
        <w:pStyle w:val="Standard"/>
        <w:spacing w:after="0"/>
        <w:ind w:left="6372" w:hanging="4236"/>
        <w:jc w:val="right"/>
      </w:pPr>
      <w:r>
        <w:t xml:space="preserve">                                         </w:t>
      </w:r>
    </w:p>
    <w:p w:rsidR="00717EDC" w:rsidRDefault="00717EDC">
      <w:pPr>
        <w:pStyle w:val="Standard"/>
        <w:spacing w:after="0"/>
        <w:ind w:left="6372" w:hanging="4236"/>
        <w:jc w:val="right"/>
        <w:rPr>
          <w:sz w:val="21"/>
          <w:szCs w:val="21"/>
        </w:rPr>
      </w:pPr>
    </w:p>
    <w:sectPr w:rsidR="00717ED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A4" w:rsidRDefault="00F21EA4">
      <w:pPr>
        <w:spacing w:after="0" w:line="240" w:lineRule="auto"/>
      </w:pPr>
      <w:r>
        <w:separator/>
      </w:r>
    </w:p>
  </w:endnote>
  <w:endnote w:type="continuationSeparator" w:id="0">
    <w:p w:rsidR="00F21EA4" w:rsidRDefault="00F2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A4" w:rsidRDefault="00F21E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1EA4" w:rsidRDefault="00F2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553C"/>
    <w:multiLevelType w:val="multilevel"/>
    <w:tmpl w:val="54441400"/>
    <w:styleLink w:val="WWNum1"/>
    <w:lvl w:ilvl="0">
      <w:numFmt w:val="bullet"/>
      <w:lvlText w:val="–"/>
      <w:lvlJc w:val="left"/>
      <w:rPr>
        <w:rFonts w:ascii="Times New Roman" w:eastAsia="OpenSymbol" w:hAnsi="Times New Roman" w:cs="OpenSymbol"/>
      </w:rPr>
    </w:lvl>
    <w:lvl w:ilvl="1">
      <w:numFmt w:val="bullet"/>
      <w:lvlText w:val="–"/>
      <w:lvlJc w:val="left"/>
      <w:rPr>
        <w:rFonts w:ascii="Times New Roman" w:eastAsia="OpenSymbol" w:hAnsi="Times New Roman" w:cs="OpenSymbol"/>
      </w:rPr>
    </w:lvl>
    <w:lvl w:ilvl="2">
      <w:numFmt w:val="bullet"/>
      <w:lvlText w:val="–"/>
      <w:lvlJc w:val="left"/>
      <w:rPr>
        <w:rFonts w:ascii="Times New Roman" w:eastAsia="OpenSymbol" w:hAnsi="Times New Roman" w:cs="OpenSymbol"/>
      </w:rPr>
    </w:lvl>
    <w:lvl w:ilvl="3">
      <w:numFmt w:val="bullet"/>
      <w:lvlText w:val="–"/>
      <w:lvlJc w:val="left"/>
      <w:rPr>
        <w:rFonts w:ascii="Times New Roman" w:eastAsia="OpenSymbol" w:hAnsi="Times New Roman" w:cs="OpenSymbol"/>
      </w:rPr>
    </w:lvl>
    <w:lvl w:ilvl="4">
      <w:numFmt w:val="bullet"/>
      <w:lvlText w:val="–"/>
      <w:lvlJc w:val="left"/>
      <w:rPr>
        <w:rFonts w:ascii="Times New Roman" w:eastAsia="OpenSymbol" w:hAnsi="Times New Roman" w:cs="OpenSymbol"/>
      </w:rPr>
    </w:lvl>
    <w:lvl w:ilvl="5">
      <w:numFmt w:val="bullet"/>
      <w:lvlText w:val="–"/>
      <w:lvlJc w:val="left"/>
      <w:rPr>
        <w:rFonts w:ascii="Times New Roman" w:eastAsia="OpenSymbol" w:hAnsi="Times New Roman" w:cs="OpenSymbol"/>
      </w:rPr>
    </w:lvl>
    <w:lvl w:ilvl="6">
      <w:numFmt w:val="bullet"/>
      <w:lvlText w:val="–"/>
      <w:lvlJc w:val="left"/>
      <w:rPr>
        <w:rFonts w:ascii="Times New Roman" w:eastAsia="OpenSymbol" w:hAnsi="Times New Roman" w:cs="OpenSymbol"/>
      </w:rPr>
    </w:lvl>
    <w:lvl w:ilvl="7">
      <w:numFmt w:val="bullet"/>
      <w:lvlText w:val="–"/>
      <w:lvlJc w:val="left"/>
      <w:rPr>
        <w:rFonts w:ascii="Times New Roman" w:eastAsia="OpenSymbol" w:hAnsi="Times New Roman" w:cs="OpenSymbol"/>
      </w:rPr>
    </w:lvl>
    <w:lvl w:ilvl="8">
      <w:numFmt w:val="bullet"/>
      <w:lvlText w:val="–"/>
      <w:lvlJc w:val="left"/>
      <w:rPr>
        <w:rFonts w:ascii="Times New Roman" w:eastAsia="OpenSymbol" w:hAnsi="Times New Roman" w:cs="OpenSymbol"/>
      </w:rPr>
    </w:lvl>
  </w:abstractNum>
  <w:abstractNum w:abstractNumId="1">
    <w:nsid w:val="64AC61E9"/>
    <w:multiLevelType w:val="multilevel"/>
    <w:tmpl w:val="CFDEF14E"/>
    <w:styleLink w:val="WW8Num6"/>
    <w:lvl w:ilvl="0">
      <w:start w:val="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7EDC"/>
    <w:rsid w:val="00717EDC"/>
    <w:rsid w:val="00B85E7B"/>
    <w:rsid w:val="00F2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40" w:lineRule="auto"/>
      <w:jc w:val="both"/>
    </w:pPr>
    <w:rPr>
      <w:rFonts w:ascii="Times New Roman" w:hAnsi="Times New Roman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NumberingSymbols">
    <w:name w:val="Numbering Symbols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40" w:lineRule="auto"/>
      <w:jc w:val="both"/>
    </w:pPr>
    <w:rPr>
      <w:rFonts w:ascii="Times New Roman" w:hAnsi="Times New Roman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NumberingSymbols">
    <w:name w:val="Numbering Symbols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registratura2</dc:creator>
  <cp:lastModifiedBy>User</cp:lastModifiedBy>
  <cp:revision>1</cp:revision>
  <cp:lastPrinted>2018-09-06T16:41:00Z</cp:lastPrinted>
  <dcterms:created xsi:type="dcterms:W3CDTF">2018-06-05T06:42:00Z</dcterms:created>
  <dcterms:modified xsi:type="dcterms:W3CDTF">2019-05-15T09:19:00Z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